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B" w:rsidRPr="00CB139B" w:rsidRDefault="00CB139B" w:rsidP="00CB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B1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Zápis ze zasedání Komise pro etiku při Syndikátu novinářů ČR ze dne </w:t>
      </w:r>
      <w:r w:rsidR="009E7D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1</w:t>
      </w:r>
      <w:r w:rsidR="009930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9. 6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. </w:t>
      </w:r>
      <w:r w:rsidRPr="00CB13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2019</w:t>
      </w:r>
    </w:p>
    <w:p w:rsidR="00CB139B" w:rsidRDefault="00CB139B" w:rsidP="00CB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cs-CZ"/>
        </w:rPr>
      </w:pPr>
    </w:p>
    <w:p w:rsidR="00B35913" w:rsidRPr="00D4263E" w:rsidRDefault="00993078" w:rsidP="006D6346">
      <w:pPr>
        <w:pStyle w:val="Nadpis1"/>
        <w:rPr>
          <w:color w:val="222222"/>
          <w:sz w:val="24"/>
          <w:szCs w:val="24"/>
        </w:rPr>
      </w:pPr>
      <w:r w:rsidRPr="00D4263E">
        <w:rPr>
          <w:color w:val="222222"/>
          <w:sz w:val="24"/>
          <w:szCs w:val="24"/>
        </w:rPr>
        <w:t>Nová podání:</w:t>
      </w:r>
    </w:p>
    <w:p w:rsidR="00B46783" w:rsidRDefault="00B64A96" w:rsidP="006D6346">
      <w:pPr>
        <w:pStyle w:val="Nadpis1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* Stížnost pod</w:t>
      </w:r>
      <w:r w:rsidR="00B35913">
        <w:rPr>
          <w:b w:val="0"/>
          <w:color w:val="222222"/>
          <w:sz w:val="24"/>
          <w:szCs w:val="24"/>
        </w:rPr>
        <w:t>aná Tomášem Němečkem na pořad Mlčení biskupů – nátlak a manipulace, vysílaného dne 29.</w:t>
      </w:r>
      <w:r w:rsidR="002B0B53">
        <w:rPr>
          <w:b w:val="0"/>
          <w:color w:val="222222"/>
          <w:sz w:val="24"/>
          <w:szCs w:val="24"/>
        </w:rPr>
        <w:t xml:space="preserve"> 5</w:t>
      </w:r>
      <w:r w:rsidR="00B35913">
        <w:rPr>
          <w:b w:val="0"/>
          <w:color w:val="222222"/>
          <w:sz w:val="24"/>
          <w:szCs w:val="24"/>
        </w:rPr>
        <w:t>.</w:t>
      </w:r>
      <w:r w:rsidR="002B0B53">
        <w:rPr>
          <w:b w:val="0"/>
          <w:color w:val="222222"/>
          <w:sz w:val="24"/>
          <w:szCs w:val="24"/>
        </w:rPr>
        <w:t xml:space="preserve"> </w:t>
      </w:r>
      <w:r w:rsidR="00B35913">
        <w:rPr>
          <w:b w:val="0"/>
          <w:color w:val="222222"/>
          <w:sz w:val="24"/>
          <w:szCs w:val="24"/>
        </w:rPr>
        <w:t>2019</w:t>
      </w:r>
      <w:r>
        <w:rPr>
          <w:b w:val="0"/>
          <w:color w:val="222222"/>
          <w:sz w:val="24"/>
          <w:szCs w:val="24"/>
        </w:rPr>
        <w:t xml:space="preserve"> na Seznam Zprávy</w:t>
      </w:r>
      <w:r w:rsidR="00B35913">
        <w:rPr>
          <w:b w:val="0"/>
          <w:color w:val="222222"/>
          <w:sz w:val="24"/>
          <w:szCs w:val="24"/>
        </w:rPr>
        <w:t xml:space="preserve">. Komise oslovila obě strany sporu, má k dispozici jak podání T. Němečka v zastoupení jeho manželky, klinické psycholožky, její písemné ohrazení redakci, i vyjádření autorů reportáže (S. Slonková, J. Kubík, Seznam Zprávy) i šéfredaktora Jakuba Ungra. </w:t>
      </w:r>
      <w:r>
        <w:rPr>
          <w:b w:val="0"/>
          <w:color w:val="222222"/>
          <w:sz w:val="24"/>
          <w:szCs w:val="24"/>
        </w:rPr>
        <w:t>V daném případě je třeba zdůraznit, že pořad</w:t>
      </w:r>
      <w:r w:rsidR="00B35913">
        <w:rPr>
          <w:b w:val="0"/>
          <w:color w:val="222222"/>
          <w:sz w:val="24"/>
          <w:szCs w:val="24"/>
        </w:rPr>
        <w:t xml:space="preserve"> týkající se zneužíván</w:t>
      </w:r>
      <w:r>
        <w:rPr>
          <w:b w:val="0"/>
          <w:color w:val="222222"/>
          <w:sz w:val="24"/>
          <w:szCs w:val="24"/>
        </w:rPr>
        <w:t>í dětí církevními hodnostáři sleduje závažný veřejný zájem</w:t>
      </w:r>
      <w:r w:rsidR="00B35913">
        <w:rPr>
          <w:b w:val="0"/>
          <w:color w:val="222222"/>
          <w:sz w:val="24"/>
          <w:szCs w:val="24"/>
        </w:rPr>
        <w:t xml:space="preserve">, </w:t>
      </w:r>
      <w:r>
        <w:rPr>
          <w:b w:val="0"/>
          <w:color w:val="222222"/>
          <w:sz w:val="24"/>
          <w:szCs w:val="24"/>
        </w:rPr>
        <w:t>kterým je zjistit</w:t>
      </w:r>
      <w:r w:rsidR="00B35913">
        <w:rPr>
          <w:b w:val="0"/>
          <w:color w:val="222222"/>
          <w:sz w:val="24"/>
          <w:szCs w:val="24"/>
        </w:rPr>
        <w:t>, jak funguje</w:t>
      </w:r>
      <w:r>
        <w:rPr>
          <w:b w:val="0"/>
          <w:color w:val="222222"/>
          <w:sz w:val="24"/>
          <w:szCs w:val="24"/>
        </w:rPr>
        <w:t>,</w:t>
      </w:r>
      <w:r w:rsidR="00B35913">
        <w:rPr>
          <w:b w:val="0"/>
          <w:color w:val="222222"/>
          <w:sz w:val="24"/>
          <w:szCs w:val="24"/>
        </w:rPr>
        <w:t xml:space="preserve"> nebo nefunguje linka pomo</w:t>
      </w:r>
      <w:r>
        <w:rPr>
          <w:b w:val="0"/>
          <w:color w:val="222222"/>
          <w:sz w:val="24"/>
          <w:szCs w:val="24"/>
        </w:rPr>
        <w:t xml:space="preserve">ci obětem sexuálního zneužívání. Komise </w:t>
      </w:r>
      <w:r w:rsidR="00B35913">
        <w:rPr>
          <w:b w:val="0"/>
          <w:color w:val="222222"/>
          <w:sz w:val="24"/>
          <w:szCs w:val="24"/>
        </w:rPr>
        <w:t xml:space="preserve">nicméně </w:t>
      </w:r>
      <w:r>
        <w:rPr>
          <w:b w:val="0"/>
          <w:color w:val="222222"/>
          <w:sz w:val="24"/>
          <w:szCs w:val="24"/>
        </w:rPr>
        <w:t xml:space="preserve">konstatuje, že </w:t>
      </w:r>
      <w:r w:rsidR="00B35913">
        <w:rPr>
          <w:b w:val="0"/>
          <w:color w:val="222222"/>
          <w:sz w:val="24"/>
          <w:szCs w:val="24"/>
        </w:rPr>
        <w:t xml:space="preserve">klinická psycholožka Němečková, která se </w:t>
      </w:r>
      <w:r>
        <w:rPr>
          <w:b w:val="0"/>
          <w:color w:val="222222"/>
          <w:sz w:val="24"/>
          <w:szCs w:val="24"/>
        </w:rPr>
        <w:t xml:space="preserve">osobně snaží </w:t>
      </w:r>
      <w:r w:rsidR="00B35913">
        <w:rPr>
          <w:b w:val="0"/>
          <w:color w:val="222222"/>
          <w:sz w:val="24"/>
          <w:szCs w:val="24"/>
        </w:rPr>
        <w:t xml:space="preserve">o konkrétní pomoc, byla interpretací </w:t>
      </w:r>
      <w:r w:rsidR="00B46783">
        <w:rPr>
          <w:b w:val="0"/>
          <w:color w:val="222222"/>
          <w:sz w:val="24"/>
          <w:szCs w:val="24"/>
        </w:rPr>
        <w:t xml:space="preserve">reportáže </w:t>
      </w:r>
      <w:r w:rsidR="00B35913">
        <w:rPr>
          <w:b w:val="0"/>
          <w:color w:val="222222"/>
          <w:sz w:val="24"/>
          <w:szCs w:val="24"/>
        </w:rPr>
        <w:t xml:space="preserve">postavena do </w:t>
      </w:r>
      <w:r>
        <w:rPr>
          <w:b w:val="0"/>
          <w:color w:val="222222"/>
          <w:sz w:val="24"/>
          <w:szCs w:val="24"/>
        </w:rPr>
        <w:t xml:space="preserve">zkreslujícího a pro ni nepříznivého </w:t>
      </w:r>
      <w:r w:rsidR="00B35913">
        <w:rPr>
          <w:b w:val="0"/>
          <w:color w:val="222222"/>
          <w:sz w:val="24"/>
          <w:szCs w:val="24"/>
        </w:rPr>
        <w:t xml:space="preserve">světla. </w:t>
      </w:r>
      <w:r>
        <w:rPr>
          <w:b w:val="0"/>
          <w:color w:val="222222"/>
          <w:sz w:val="24"/>
          <w:szCs w:val="24"/>
        </w:rPr>
        <w:t xml:space="preserve">V jejím konkrétním případě nebyl důvod, aby </w:t>
      </w:r>
      <w:r w:rsidR="00B35913">
        <w:rPr>
          <w:b w:val="0"/>
          <w:color w:val="222222"/>
          <w:sz w:val="24"/>
          <w:szCs w:val="24"/>
        </w:rPr>
        <w:t>jí telefonovala figurantka, která se nepředstavila jako novinářka</w:t>
      </w:r>
      <w:r>
        <w:rPr>
          <w:b w:val="0"/>
          <w:color w:val="222222"/>
          <w:sz w:val="24"/>
          <w:szCs w:val="24"/>
        </w:rPr>
        <w:t>,</w:t>
      </w:r>
      <w:r w:rsidR="00B35913">
        <w:rPr>
          <w:b w:val="0"/>
          <w:color w:val="222222"/>
          <w:sz w:val="24"/>
          <w:szCs w:val="24"/>
        </w:rPr>
        <w:t xml:space="preserve"> a </w:t>
      </w:r>
      <w:r w:rsidR="00B46783">
        <w:rPr>
          <w:b w:val="0"/>
          <w:color w:val="222222"/>
          <w:sz w:val="24"/>
          <w:szCs w:val="24"/>
        </w:rPr>
        <w:t xml:space="preserve">ani </w:t>
      </w:r>
      <w:r>
        <w:rPr>
          <w:b w:val="0"/>
          <w:color w:val="222222"/>
          <w:sz w:val="24"/>
          <w:szCs w:val="24"/>
        </w:rPr>
        <w:t xml:space="preserve">nebyl důvod, aby </w:t>
      </w:r>
      <w:r w:rsidR="00B35913">
        <w:rPr>
          <w:b w:val="0"/>
          <w:color w:val="222222"/>
          <w:sz w:val="24"/>
          <w:szCs w:val="24"/>
        </w:rPr>
        <w:t xml:space="preserve">vše bylo natočeno, aniž by psycholožka byla </w:t>
      </w:r>
      <w:r>
        <w:rPr>
          <w:b w:val="0"/>
          <w:color w:val="222222"/>
          <w:sz w:val="24"/>
          <w:szCs w:val="24"/>
        </w:rPr>
        <w:t xml:space="preserve">o této skutečnosti </w:t>
      </w:r>
      <w:r w:rsidR="00B35913">
        <w:rPr>
          <w:b w:val="0"/>
          <w:color w:val="222222"/>
          <w:sz w:val="24"/>
          <w:szCs w:val="24"/>
        </w:rPr>
        <w:t xml:space="preserve">informována. </w:t>
      </w:r>
      <w:r w:rsidR="00B46783">
        <w:rPr>
          <w:b w:val="0"/>
          <w:color w:val="222222"/>
          <w:sz w:val="24"/>
          <w:szCs w:val="24"/>
        </w:rPr>
        <w:t>Komise pro etiku vzala na vědomí, že redakce se paní Němečkové omluvila.</w:t>
      </w:r>
    </w:p>
    <w:p w:rsidR="00993078" w:rsidRDefault="006D6346" w:rsidP="006D6346">
      <w:pPr>
        <w:pStyle w:val="Nadpis1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*</w:t>
      </w:r>
      <w:r w:rsidR="00993078">
        <w:rPr>
          <w:b w:val="0"/>
          <w:color w:val="222222"/>
          <w:sz w:val="24"/>
          <w:szCs w:val="24"/>
        </w:rPr>
        <w:t>Stížnost na redaktorku internetového portálu Genus.cz (Jedná se o zpravodajský portál Libereckého kraje). Autorka článku</w:t>
      </w:r>
      <w:r w:rsidR="002B0B53">
        <w:rPr>
          <w:b w:val="0"/>
          <w:color w:val="222222"/>
          <w:sz w:val="24"/>
          <w:szCs w:val="24"/>
        </w:rPr>
        <w:t xml:space="preserve"> ze dne 8. 6. 2019</w:t>
      </w:r>
      <w:r w:rsidR="00993078">
        <w:rPr>
          <w:b w:val="0"/>
          <w:color w:val="222222"/>
          <w:sz w:val="24"/>
          <w:szCs w:val="24"/>
        </w:rPr>
        <w:t xml:space="preserve"> přiznává, že v obci Chrastava dostala poku</w:t>
      </w:r>
      <w:r>
        <w:rPr>
          <w:b w:val="0"/>
          <w:color w:val="222222"/>
          <w:sz w:val="24"/>
          <w:szCs w:val="24"/>
        </w:rPr>
        <w:t>tu</w:t>
      </w:r>
      <w:r w:rsidR="00993078">
        <w:rPr>
          <w:b w:val="0"/>
          <w:color w:val="222222"/>
          <w:sz w:val="24"/>
          <w:szCs w:val="24"/>
        </w:rPr>
        <w:t xml:space="preserve"> – v obci byly uzavírky, </w:t>
      </w:r>
      <w:r>
        <w:rPr>
          <w:b w:val="0"/>
          <w:color w:val="222222"/>
          <w:sz w:val="24"/>
          <w:szCs w:val="24"/>
        </w:rPr>
        <w:t xml:space="preserve">protože se tam pořádaly slavnosti, </w:t>
      </w:r>
      <w:r w:rsidR="00993078">
        <w:rPr>
          <w:b w:val="0"/>
          <w:color w:val="222222"/>
          <w:sz w:val="24"/>
          <w:szCs w:val="24"/>
        </w:rPr>
        <w:t xml:space="preserve">tak že vznikly různé objížďky. Autor stížnosti uvádí, že v takovém případě vyjádřila pisatelka svůj názor, na který má právo. Problém nastal v diskusi pod článkem, kdy redaktorka označila místní obyvatele za hlupáky </w:t>
      </w:r>
      <w:r>
        <w:rPr>
          <w:b w:val="0"/>
          <w:color w:val="222222"/>
          <w:sz w:val="24"/>
          <w:szCs w:val="24"/>
        </w:rPr>
        <w:t>a diskutující urážela</w:t>
      </w:r>
      <w:r w:rsidR="00993078">
        <w:rPr>
          <w:b w:val="0"/>
          <w:color w:val="222222"/>
          <w:sz w:val="24"/>
          <w:szCs w:val="24"/>
        </w:rPr>
        <w:t xml:space="preserve">. Komise pro etiku se zásadně diskusemi pod články nezabývá, nicméně v tomto případě konstatuje, že </w:t>
      </w:r>
      <w:r>
        <w:rPr>
          <w:b w:val="0"/>
          <w:color w:val="222222"/>
          <w:sz w:val="24"/>
          <w:szCs w:val="24"/>
        </w:rPr>
        <w:t>osoba, která vystupuje jako redaktorka, nemá pod svým materiálem nikoho urážet, protože tím znevažuje svou profesionalitu.</w:t>
      </w:r>
    </w:p>
    <w:p w:rsidR="006D6346" w:rsidRDefault="006D6346" w:rsidP="006D6346">
      <w:pPr>
        <w:pStyle w:val="Nadpis1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* Stížnost na článek Energii u dětí sají vyhořelí učitelé (lidovky.cz</w:t>
      </w:r>
      <w:r w:rsidR="00451CC8">
        <w:rPr>
          <w:b w:val="0"/>
          <w:color w:val="222222"/>
          <w:sz w:val="24"/>
          <w:szCs w:val="24"/>
        </w:rPr>
        <w:t>, příloha Akademie</w:t>
      </w:r>
      <w:r>
        <w:rPr>
          <w:b w:val="0"/>
          <w:color w:val="222222"/>
          <w:sz w:val="24"/>
          <w:szCs w:val="24"/>
        </w:rPr>
        <w:t>). Autor stížnosti se ohrazuje proti článku, kde</w:t>
      </w:r>
      <w:r w:rsidR="00451CC8">
        <w:rPr>
          <w:b w:val="0"/>
          <w:color w:val="222222"/>
          <w:sz w:val="24"/>
          <w:szCs w:val="24"/>
        </w:rPr>
        <w:t xml:space="preserve"> je psáno, že</w:t>
      </w:r>
      <w:r>
        <w:rPr>
          <w:b w:val="0"/>
          <w:color w:val="222222"/>
          <w:sz w:val="24"/>
          <w:szCs w:val="24"/>
        </w:rPr>
        <w:t xml:space="preserve"> jsou někteří učitelé </w:t>
      </w:r>
      <w:r w:rsidR="00451CC8">
        <w:rPr>
          <w:b w:val="0"/>
          <w:color w:val="222222"/>
          <w:sz w:val="24"/>
          <w:szCs w:val="24"/>
        </w:rPr>
        <w:t xml:space="preserve">tzv. vyhořelí a také proti interpretaci výzkumu doc. </w:t>
      </w:r>
      <w:proofErr w:type="spellStart"/>
      <w:r w:rsidR="00451CC8">
        <w:rPr>
          <w:b w:val="0"/>
          <w:color w:val="222222"/>
          <w:sz w:val="24"/>
          <w:szCs w:val="24"/>
        </w:rPr>
        <w:t>Gillernové</w:t>
      </w:r>
      <w:proofErr w:type="spellEnd"/>
      <w:r w:rsidR="00451CC8">
        <w:rPr>
          <w:b w:val="0"/>
          <w:color w:val="222222"/>
          <w:sz w:val="24"/>
          <w:szCs w:val="24"/>
        </w:rPr>
        <w:t xml:space="preserve"> a doc. </w:t>
      </w:r>
      <w:proofErr w:type="spellStart"/>
      <w:r w:rsidR="00451CC8">
        <w:rPr>
          <w:b w:val="0"/>
          <w:color w:val="222222"/>
          <w:sz w:val="24"/>
          <w:szCs w:val="24"/>
        </w:rPr>
        <w:t>Smetáčkové</w:t>
      </w:r>
      <w:proofErr w:type="spellEnd"/>
      <w:r w:rsidR="00451CC8">
        <w:rPr>
          <w:b w:val="0"/>
          <w:color w:val="222222"/>
          <w:sz w:val="24"/>
          <w:szCs w:val="24"/>
        </w:rPr>
        <w:t xml:space="preserve"> ve ško</w:t>
      </w:r>
      <w:r w:rsidR="00C10F9A">
        <w:rPr>
          <w:b w:val="0"/>
          <w:color w:val="222222"/>
          <w:sz w:val="24"/>
          <w:szCs w:val="24"/>
        </w:rPr>
        <w:t xml:space="preserve">lkách. Doc. </w:t>
      </w:r>
      <w:proofErr w:type="spellStart"/>
      <w:r w:rsidR="00C10F9A">
        <w:rPr>
          <w:b w:val="0"/>
          <w:color w:val="222222"/>
          <w:sz w:val="24"/>
          <w:szCs w:val="24"/>
        </w:rPr>
        <w:t>Smetáčková</w:t>
      </w:r>
      <w:proofErr w:type="spellEnd"/>
      <w:r w:rsidR="00C10F9A">
        <w:rPr>
          <w:b w:val="0"/>
          <w:color w:val="222222"/>
          <w:sz w:val="24"/>
          <w:szCs w:val="24"/>
        </w:rPr>
        <w:t xml:space="preserve"> v dopise</w:t>
      </w:r>
      <w:r w:rsidR="00451CC8">
        <w:rPr>
          <w:b w:val="0"/>
          <w:color w:val="222222"/>
          <w:sz w:val="24"/>
          <w:szCs w:val="24"/>
        </w:rPr>
        <w:t xml:space="preserve"> zaslaném stěžovateli, sama tento výklad odmítá. </w:t>
      </w:r>
      <w:r w:rsidR="002B0B53">
        <w:rPr>
          <w:b w:val="0"/>
          <w:color w:val="222222"/>
          <w:sz w:val="24"/>
          <w:szCs w:val="24"/>
        </w:rPr>
        <w:t xml:space="preserve">Není pochyb o tom, že pro učitele je práce vyčerpávající, nicméně v tomto případě se jedná o paušalizaci. </w:t>
      </w:r>
      <w:r w:rsidR="00451CC8">
        <w:rPr>
          <w:b w:val="0"/>
          <w:color w:val="222222"/>
          <w:sz w:val="24"/>
          <w:szCs w:val="24"/>
        </w:rPr>
        <w:t>Komise se domnívá, že článek má nevhodný titulek a závěr, kde je naznačeno, že vyčerpaní učitelé odebírají energii u svých žáků. KPE chápe, že zvolený titu</w:t>
      </w:r>
      <w:r w:rsidR="00B46783">
        <w:rPr>
          <w:b w:val="0"/>
          <w:color w:val="222222"/>
          <w:sz w:val="24"/>
          <w:szCs w:val="24"/>
        </w:rPr>
        <w:t xml:space="preserve">lek se může zdát redakci </w:t>
      </w:r>
      <w:r w:rsidR="00451CC8">
        <w:rPr>
          <w:b w:val="0"/>
          <w:color w:val="222222"/>
          <w:sz w:val="24"/>
          <w:szCs w:val="24"/>
        </w:rPr>
        <w:t>přit</w:t>
      </w:r>
      <w:r w:rsidR="00F12D27">
        <w:rPr>
          <w:b w:val="0"/>
          <w:color w:val="222222"/>
          <w:sz w:val="24"/>
          <w:szCs w:val="24"/>
        </w:rPr>
        <w:t>ažlivější, nicméně čtenáře mate a seriózní noviny by se k podobným praktikám uchylovat neměly.</w:t>
      </w:r>
    </w:p>
    <w:p w:rsidR="00196FBD" w:rsidRDefault="00196FBD" w:rsidP="00F515F8">
      <w:pPr>
        <w:pStyle w:val="Nadpis1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 xml:space="preserve">* Podání vedoucí tiskového oddělení Ministerstva kultury </w:t>
      </w:r>
      <w:proofErr w:type="spellStart"/>
      <w:r>
        <w:rPr>
          <w:b w:val="0"/>
          <w:color w:val="222222"/>
          <w:sz w:val="24"/>
          <w:szCs w:val="24"/>
        </w:rPr>
        <w:t>Marthy</w:t>
      </w:r>
      <w:proofErr w:type="spellEnd"/>
      <w:r>
        <w:rPr>
          <w:b w:val="0"/>
          <w:color w:val="222222"/>
          <w:sz w:val="24"/>
          <w:szCs w:val="24"/>
        </w:rPr>
        <w:t xml:space="preserve"> </w:t>
      </w:r>
      <w:proofErr w:type="spellStart"/>
      <w:r>
        <w:rPr>
          <w:b w:val="0"/>
          <w:color w:val="222222"/>
          <w:sz w:val="24"/>
          <w:szCs w:val="24"/>
        </w:rPr>
        <w:t>Häckl</w:t>
      </w:r>
      <w:proofErr w:type="spellEnd"/>
      <w:r>
        <w:rPr>
          <w:b w:val="0"/>
          <w:color w:val="222222"/>
          <w:sz w:val="24"/>
          <w:szCs w:val="24"/>
        </w:rPr>
        <w:t xml:space="preserve"> na článek v Deníku N. Bude oslovena redakce.</w:t>
      </w:r>
    </w:p>
    <w:p w:rsidR="00196FBD" w:rsidRPr="00D4263E" w:rsidRDefault="00D4263E" w:rsidP="00F515F8">
      <w:pPr>
        <w:pStyle w:val="Nadpis1"/>
        <w:rPr>
          <w:color w:val="222222"/>
          <w:sz w:val="24"/>
          <w:szCs w:val="24"/>
        </w:rPr>
      </w:pPr>
      <w:r w:rsidRPr="00D4263E">
        <w:rPr>
          <w:color w:val="222222"/>
          <w:sz w:val="24"/>
          <w:szCs w:val="24"/>
        </w:rPr>
        <w:t>Řešená po</w:t>
      </w:r>
      <w:r w:rsidR="00196FBD" w:rsidRPr="00D4263E">
        <w:rPr>
          <w:color w:val="222222"/>
          <w:sz w:val="24"/>
          <w:szCs w:val="24"/>
        </w:rPr>
        <w:t>dání:</w:t>
      </w:r>
    </w:p>
    <w:p w:rsidR="00196FBD" w:rsidRDefault="009E7DDE" w:rsidP="009E7DDE">
      <w:pPr>
        <w:pStyle w:val="Nadpis1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*</w:t>
      </w:r>
      <w:r w:rsidR="00196FBD">
        <w:rPr>
          <w:b w:val="0"/>
          <w:color w:val="222222"/>
          <w:sz w:val="24"/>
          <w:szCs w:val="24"/>
        </w:rPr>
        <w:t xml:space="preserve">Opětovný mail </w:t>
      </w:r>
      <w:r w:rsidR="00196FBD">
        <w:rPr>
          <w:b w:val="0"/>
          <w:sz w:val="24"/>
          <w:szCs w:val="24"/>
        </w:rPr>
        <w:t xml:space="preserve">Michala </w:t>
      </w:r>
      <w:proofErr w:type="spellStart"/>
      <w:r w:rsidR="00196FBD">
        <w:rPr>
          <w:b w:val="0"/>
          <w:sz w:val="24"/>
          <w:szCs w:val="24"/>
        </w:rPr>
        <w:t>Štingla</w:t>
      </w:r>
      <w:proofErr w:type="spellEnd"/>
      <w:r w:rsidR="00196FBD">
        <w:rPr>
          <w:b w:val="0"/>
          <w:sz w:val="24"/>
          <w:szCs w:val="24"/>
        </w:rPr>
        <w:t xml:space="preserve"> o situaci v </w:t>
      </w:r>
      <w:proofErr w:type="spellStart"/>
      <w:r w:rsidR="00196FBD">
        <w:rPr>
          <w:b w:val="0"/>
          <w:sz w:val="24"/>
          <w:szCs w:val="24"/>
        </w:rPr>
        <w:t>Bohnické</w:t>
      </w:r>
      <w:proofErr w:type="spellEnd"/>
      <w:r w:rsidR="00196FBD">
        <w:rPr>
          <w:b w:val="0"/>
          <w:sz w:val="24"/>
          <w:szCs w:val="24"/>
        </w:rPr>
        <w:t xml:space="preserve"> léčebně, konkrétně pavilonu 27.</w:t>
      </w:r>
      <w:r>
        <w:rPr>
          <w:b w:val="0"/>
          <w:sz w:val="24"/>
          <w:szCs w:val="24"/>
        </w:rPr>
        <w:t xml:space="preserve"> Komise už jednou konstatovala, že jí problém nepřísluší. Jako jednu z možností vidí obrátit se </w:t>
      </w:r>
      <w:r w:rsidR="002B0B53">
        <w:rPr>
          <w:b w:val="0"/>
          <w:sz w:val="24"/>
          <w:szCs w:val="24"/>
        </w:rPr>
        <w:t xml:space="preserve">k prošetření </w:t>
      </w:r>
      <w:r>
        <w:rPr>
          <w:b w:val="0"/>
          <w:sz w:val="24"/>
          <w:szCs w:val="24"/>
        </w:rPr>
        <w:t>přímo na lékařskou komoru.</w:t>
      </w:r>
    </w:p>
    <w:p w:rsidR="007C7BF7" w:rsidRDefault="00CB139B" w:rsidP="00CB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B13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KPE bude </w:t>
      </w:r>
      <w:r w:rsidR="009E7D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září</w:t>
      </w:r>
      <w:r w:rsidR="007C7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t.</w:t>
      </w:r>
      <w:r w:rsidR="005F6AE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C7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</w:t>
      </w:r>
      <w:r w:rsidR="009E7D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Pokud se vyskytnou nějaké závažné problémy, bude komise svolána ad hoc nebo podání řešena per </w:t>
      </w:r>
      <w:proofErr w:type="spellStart"/>
      <w:r w:rsidR="009E7D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rol</w:t>
      </w:r>
      <w:r w:rsidR="00B467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="009E7D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</w:t>
      </w:r>
      <w:proofErr w:type="spellEnd"/>
      <w:r w:rsidR="009E7D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46783" w:rsidRDefault="00B46783" w:rsidP="00CB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B139B" w:rsidRPr="00CB139B" w:rsidRDefault="00B46783" w:rsidP="00CB1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CB139B" w:rsidRPr="00CB13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apsala B. Osvaldová</w:t>
      </w:r>
      <w:bookmarkStart w:id="0" w:name="_GoBack"/>
      <w:bookmarkEnd w:id="0"/>
    </w:p>
    <w:sectPr w:rsidR="00CB139B" w:rsidRPr="00CB139B" w:rsidSect="00A3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86C"/>
    <w:multiLevelType w:val="hybridMultilevel"/>
    <w:tmpl w:val="5B402F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2B9B"/>
    <w:multiLevelType w:val="hybridMultilevel"/>
    <w:tmpl w:val="429E1BB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566D3"/>
    <w:multiLevelType w:val="hybridMultilevel"/>
    <w:tmpl w:val="9B405E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A5640"/>
    <w:multiLevelType w:val="hybridMultilevel"/>
    <w:tmpl w:val="31A0540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39B"/>
    <w:rsid w:val="00196FBD"/>
    <w:rsid w:val="002B0B53"/>
    <w:rsid w:val="0033529D"/>
    <w:rsid w:val="003533A0"/>
    <w:rsid w:val="003E3968"/>
    <w:rsid w:val="00451CC8"/>
    <w:rsid w:val="005D27E2"/>
    <w:rsid w:val="005D5AB1"/>
    <w:rsid w:val="005F5A82"/>
    <w:rsid w:val="005F6AED"/>
    <w:rsid w:val="005F6C44"/>
    <w:rsid w:val="006D6346"/>
    <w:rsid w:val="0073326C"/>
    <w:rsid w:val="007C7BF7"/>
    <w:rsid w:val="008529CB"/>
    <w:rsid w:val="00993078"/>
    <w:rsid w:val="009E7DDE"/>
    <w:rsid w:val="00A30B26"/>
    <w:rsid w:val="00B2635E"/>
    <w:rsid w:val="00B35913"/>
    <w:rsid w:val="00B46783"/>
    <w:rsid w:val="00B64A96"/>
    <w:rsid w:val="00C10F9A"/>
    <w:rsid w:val="00CB139B"/>
    <w:rsid w:val="00CC450C"/>
    <w:rsid w:val="00D4263E"/>
    <w:rsid w:val="00F12D27"/>
    <w:rsid w:val="00F5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B26"/>
  </w:style>
  <w:style w:type="paragraph" w:styleId="Nadpis1">
    <w:name w:val="heading 1"/>
    <w:basedOn w:val="Normln"/>
    <w:link w:val="Nadpis1Char"/>
    <w:uiPriority w:val="9"/>
    <w:qFormat/>
    <w:rsid w:val="00CB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9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B139B"/>
  </w:style>
  <w:style w:type="paragraph" w:customStyle="1" w:styleId="m-717782778982877156msolistparagraph">
    <w:name w:val="m_-717782778982877156msolistparagraph"/>
    <w:basedOn w:val="Normln"/>
    <w:rsid w:val="00C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39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13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CB139B"/>
  </w:style>
  <w:style w:type="character" w:customStyle="1" w:styleId="Nadpis3Char">
    <w:name w:val="Nadpis 3 Char"/>
    <w:basedOn w:val="Standardnpsmoodstavce"/>
    <w:link w:val="Nadpis3"/>
    <w:uiPriority w:val="9"/>
    <w:semiHidden/>
    <w:rsid w:val="003E39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4">
    <w:name w:val="l4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E3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Boehm</dc:creator>
  <cp:lastModifiedBy>Marina</cp:lastModifiedBy>
  <cp:revision>2</cp:revision>
  <dcterms:created xsi:type="dcterms:W3CDTF">2019-06-27T08:56:00Z</dcterms:created>
  <dcterms:modified xsi:type="dcterms:W3CDTF">2019-06-27T08:56:00Z</dcterms:modified>
</cp:coreProperties>
</file>